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C1D" w:rsidRDefault="00BD4C1D" w:rsidP="00BD4C1D">
      <w:pPr>
        <w:widowControl w:val="0"/>
        <w:autoSpaceDE w:val="0"/>
        <w:autoSpaceDN w:val="0"/>
        <w:adjustRightInd w:val="0"/>
        <w:spacing w:after="0"/>
        <w:rPr>
          <w:rFonts w:ascii="Arial" w:eastAsiaTheme="minorEastAsia" w:hAnsi="Arial" w:cs="Arial"/>
          <w:b/>
          <w:bCs/>
          <w:color w:val="28528D"/>
          <w:sz w:val="40"/>
          <w:szCs w:val="40"/>
        </w:rPr>
      </w:pPr>
      <w:r>
        <w:rPr>
          <w:rFonts w:ascii="Arial" w:eastAsiaTheme="minorEastAsia" w:hAnsi="Arial" w:cs="Arial"/>
          <w:b/>
          <w:bCs/>
          <w:color w:val="28528D"/>
          <w:sz w:val="40"/>
          <w:szCs w:val="40"/>
        </w:rPr>
        <w:t>East Coast hospitals stare down Hurricane Sandy</w:t>
      </w:r>
    </w:p>
    <w:p w:rsidR="00BD4C1D" w:rsidRDefault="00BD4C1D" w:rsidP="00BD4C1D">
      <w:pPr>
        <w:widowControl w:val="0"/>
        <w:autoSpaceDE w:val="0"/>
        <w:autoSpaceDN w:val="0"/>
        <w:adjustRightInd w:val="0"/>
        <w:spacing w:after="0"/>
        <w:rPr>
          <w:rFonts w:ascii="Arial" w:eastAsiaTheme="minorEastAsia" w:hAnsi="Arial" w:cs="Arial"/>
          <w:sz w:val="32"/>
          <w:szCs w:val="32"/>
        </w:rPr>
      </w:pPr>
    </w:p>
    <w:p w:rsidR="00BD4C1D" w:rsidRDefault="00BD4C1D" w:rsidP="00BD4C1D">
      <w:pPr>
        <w:widowControl w:val="0"/>
        <w:autoSpaceDE w:val="0"/>
        <w:autoSpaceDN w:val="0"/>
        <w:adjustRightInd w:val="0"/>
        <w:spacing w:after="0" w:line="340" w:lineRule="atLeast"/>
        <w:rPr>
          <w:rFonts w:ascii="Arial" w:eastAsiaTheme="minorEastAsia" w:hAnsi="Arial" w:cs="Arial"/>
          <w:sz w:val="32"/>
          <w:szCs w:val="32"/>
        </w:rPr>
      </w:pPr>
      <w:r>
        <w:rPr>
          <w:rFonts w:ascii="Arial" w:eastAsiaTheme="minorEastAsia" w:hAnsi="Arial" w:cs="Arial"/>
        </w:rPr>
        <w:t xml:space="preserve">By </w:t>
      </w:r>
      <w:hyperlink r:id="rId5" w:history="1">
        <w:r>
          <w:rPr>
            <w:rFonts w:ascii="Arial" w:eastAsiaTheme="minorEastAsia" w:hAnsi="Arial" w:cs="Arial"/>
            <w:u w:val="single"/>
          </w:rPr>
          <w:t>Melanie Evans</w:t>
        </w:r>
      </w:hyperlink>
      <w:r>
        <w:rPr>
          <w:rFonts w:ascii="Arial" w:eastAsiaTheme="minorEastAsia" w:hAnsi="Arial" w:cs="Arial"/>
        </w:rPr>
        <w:t xml:space="preserve"> and </w:t>
      </w:r>
      <w:hyperlink r:id="rId6" w:history="1">
        <w:r>
          <w:rPr>
            <w:rFonts w:ascii="Arial" w:eastAsiaTheme="minorEastAsia" w:hAnsi="Arial" w:cs="Arial"/>
            <w:u w:val="single"/>
          </w:rPr>
          <w:t>Paul Barr</w:t>
        </w:r>
      </w:hyperlink>
    </w:p>
    <w:p w:rsidR="00BD4C1D" w:rsidRDefault="00BD4C1D" w:rsidP="00BD4C1D">
      <w:pPr>
        <w:widowControl w:val="0"/>
        <w:autoSpaceDE w:val="0"/>
        <w:autoSpaceDN w:val="0"/>
        <w:adjustRightInd w:val="0"/>
        <w:spacing w:after="0" w:line="340" w:lineRule="atLeast"/>
        <w:rPr>
          <w:rFonts w:ascii="Arial" w:eastAsiaTheme="minorEastAsia" w:hAnsi="Arial" w:cs="Arial"/>
        </w:rPr>
      </w:pPr>
      <w:r>
        <w:rPr>
          <w:rFonts w:ascii="Arial" w:eastAsiaTheme="minorEastAsia" w:hAnsi="Arial" w:cs="Arial"/>
        </w:rPr>
        <w:t>Posted: October 29, 2012 - 3:15 pm ET</w:t>
      </w:r>
    </w:p>
    <w:p w:rsidR="00BD4C1D" w:rsidRDefault="00BD4C1D" w:rsidP="00BD4C1D">
      <w:pPr>
        <w:widowControl w:val="0"/>
        <w:autoSpaceDE w:val="0"/>
        <w:autoSpaceDN w:val="0"/>
        <w:adjustRightInd w:val="0"/>
        <w:spacing w:after="0" w:line="340" w:lineRule="atLeast"/>
        <w:rPr>
          <w:rFonts w:ascii="Arial" w:eastAsiaTheme="minorEastAsia" w:hAnsi="Arial" w:cs="Arial"/>
        </w:rPr>
      </w:pPr>
      <w:r>
        <w:rPr>
          <w:rFonts w:ascii="Arial" w:eastAsiaTheme="minorEastAsia" w:hAnsi="Arial" w:cs="Arial"/>
        </w:rPr>
        <w:t xml:space="preserve">Tags: </w:t>
      </w:r>
      <w:hyperlink r:id="rId7" w:history="1">
        <w:r>
          <w:rPr>
            <w:rFonts w:ascii="Arial" w:eastAsiaTheme="minorEastAsia" w:hAnsi="Arial" w:cs="Arial"/>
            <w:u w:val="single"/>
          </w:rPr>
          <w:t>Barack Obama</w:t>
        </w:r>
      </w:hyperlink>
      <w:r>
        <w:rPr>
          <w:rFonts w:ascii="Arial" w:eastAsiaTheme="minorEastAsia" w:hAnsi="Arial" w:cs="Arial"/>
        </w:rPr>
        <w:t xml:space="preserve">, </w:t>
      </w:r>
      <w:hyperlink r:id="rId8" w:history="1">
        <w:r>
          <w:rPr>
            <w:rFonts w:ascii="Arial" w:eastAsiaTheme="minorEastAsia" w:hAnsi="Arial" w:cs="Arial"/>
            <w:u w:val="single"/>
          </w:rPr>
          <w:t>Connecticut</w:t>
        </w:r>
      </w:hyperlink>
      <w:r>
        <w:rPr>
          <w:rFonts w:ascii="Arial" w:eastAsiaTheme="minorEastAsia" w:hAnsi="Arial" w:cs="Arial"/>
        </w:rPr>
        <w:t xml:space="preserve">, </w:t>
      </w:r>
      <w:hyperlink r:id="rId9" w:history="1">
        <w:r>
          <w:rPr>
            <w:rFonts w:ascii="Arial" w:eastAsiaTheme="minorEastAsia" w:hAnsi="Arial" w:cs="Arial"/>
            <w:u w:val="single"/>
          </w:rPr>
          <w:t>Disaster Preparedness</w:t>
        </w:r>
      </w:hyperlink>
      <w:r>
        <w:rPr>
          <w:rFonts w:ascii="Arial" w:eastAsiaTheme="minorEastAsia" w:hAnsi="Arial" w:cs="Arial"/>
        </w:rPr>
        <w:t xml:space="preserve">, </w:t>
      </w:r>
      <w:hyperlink r:id="rId10" w:history="1">
        <w:r>
          <w:rPr>
            <w:rFonts w:ascii="Arial" w:eastAsiaTheme="minorEastAsia" w:hAnsi="Arial" w:cs="Arial"/>
            <w:u w:val="single"/>
          </w:rPr>
          <w:t>Emergency Preparedness</w:t>
        </w:r>
      </w:hyperlink>
      <w:r>
        <w:rPr>
          <w:rFonts w:ascii="Arial" w:eastAsiaTheme="minorEastAsia" w:hAnsi="Arial" w:cs="Arial"/>
        </w:rPr>
        <w:t xml:space="preserve">, </w:t>
      </w:r>
      <w:hyperlink r:id="rId11" w:history="1">
        <w:r>
          <w:rPr>
            <w:rFonts w:ascii="Arial" w:eastAsiaTheme="minorEastAsia" w:hAnsi="Arial" w:cs="Arial"/>
            <w:u w:val="single"/>
          </w:rPr>
          <w:t>Hospitals</w:t>
        </w:r>
      </w:hyperlink>
      <w:r>
        <w:rPr>
          <w:rFonts w:ascii="Arial" w:eastAsiaTheme="minorEastAsia" w:hAnsi="Arial" w:cs="Arial"/>
        </w:rPr>
        <w:t xml:space="preserve">, </w:t>
      </w:r>
      <w:hyperlink r:id="rId12" w:history="1">
        <w:r>
          <w:rPr>
            <w:rFonts w:ascii="Arial" w:eastAsiaTheme="minorEastAsia" w:hAnsi="Arial" w:cs="Arial"/>
            <w:u w:val="single"/>
          </w:rPr>
          <w:t>Maine</w:t>
        </w:r>
      </w:hyperlink>
      <w:r>
        <w:rPr>
          <w:rFonts w:ascii="Arial" w:eastAsiaTheme="minorEastAsia" w:hAnsi="Arial" w:cs="Arial"/>
        </w:rPr>
        <w:t xml:space="preserve">, </w:t>
      </w:r>
      <w:hyperlink r:id="rId13" w:history="1">
        <w:r>
          <w:rPr>
            <w:rFonts w:ascii="Arial" w:eastAsiaTheme="minorEastAsia" w:hAnsi="Arial" w:cs="Arial"/>
            <w:u w:val="single"/>
          </w:rPr>
          <w:t>Management</w:t>
        </w:r>
      </w:hyperlink>
      <w:r>
        <w:rPr>
          <w:rFonts w:ascii="Arial" w:eastAsiaTheme="minorEastAsia" w:hAnsi="Arial" w:cs="Arial"/>
        </w:rPr>
        <w:t xml:space="preserve">, </w:t>
      </w:r>
      <w:hyperlink r:id="rId14" w:history="1">
        <w:r>
          <w:rPr>
            <w:rFonts w:ascii="Arial" w:eastAsiaTheme="minorEastAsia" w:hAnsi="Arial" w:cs="Arial"/>
            <w:u w:val="single"/>
          </w:rPr>
          <w:t>New Jersey</w:t>
        </w:r>
      </w:hyperlink>
      <w:r>
        <w:rPr>
          <w:rFonts w:ascii="Arial" w:eastAsiaTheme="minorEastAsia" w:hAnsi="Arial" w:cs="Arial"/>
        </w:rPr>
        <w:t xml:space="preserve">, </w:t>
      </w:r>
      <w:hyperlink r:id="rId15" w:history="1">
        <w:r>
          <w:rPr>
            <w:rFonts w:ascii="Arial" w:eastAsiaTheme="minorEastAsia" w:hAnsi="Arial" w:cs="Arial"/>
            <w:u w:val="single"/>
          </w:rPr>
          <w:t>New York</w:t>
        </w:r>
      </w:hyperlink>
    </w:p>
    <w:p w:rsidR="00BD4C1D" w:rsidRDefault="00BD4C1D" w:rsidP="00BD4C1D">
      <w:pPr>
        <w:widowControl w:val="0"/>
        <w:autoSpaceDE w:val="0"/>
        <w:autoSpaceDN w:val="0"/>
        <w:adjustRightInd w:val="0"/>
        <w:spacing w:after="0"/>
        <w:rPr>
          <w:rFonts w:ascii="Arial" w:eastAsiaTheme="minorEastAsia" w:hAnsi="Arial" w:cs="Arial"/>
          <w:sz w:val="32"/>
          <w:szCs w:val="32"/>
        </w:rPr>
      </w:pPr>
    </w:p>
    <w:p w:rsidR="00BD4C1D" w:rsidRDefault="00BD4C1D" w:rsidP="00BD4C1D">
      <w:pPr>
        <w:widowControl w:val="0"/>
        <w:autoSpaceDE w:val="0"/>
        <w:autoSpaceDN w:val="0"/>
        <w:adjustRightInd w:val="0"/>
        <w:spacing w:after="0" w:line="340" w:lineRule="atLeast"/>
        <w:rPr>
          <w:rFonts w:ascii="Arial" w:eastAsiaTheme="minorEastAsia" w:hAnsi="Arial" w:cs="Arial"/>
        </w:rPr>
      </w:pPr>
      <w:r>
        <w:rPr>
          <w:rFonts w:ascii="Arial" w:eastAsiaTheme="minorEastAsia" w:hAnsi="Arial" w:cs="Arial"/>
        </w:rPr>
        <w:t xml:space="preserve">Hospitals shuttled staff to work, erected makeshift employee sleeping quarters and stockpiled supplies as Hurricane Sandy forced major cities along the East Coast to shut down roads and public transportation, and the storm's size and might prompted the president to urge caution and patience. </w:t>
      </w:r>
    </w:p>
    <w:p w:rsidR="00BD4C1D" w:rsidRDefault="00BD4C1D" w:rsidP="00BD4C1D">
      <w:pPr>
        <w:widowControl w:val="0"/>
        <w:autoSpaceDE w:val="0"/>
        <w:autoSpaceDN w:val="0"/>
        <w:adjustRightInd w:val="0"/>
        <w:spacing w:after="0" w:line="340" w:lineRule="atLeast"/>
        <w:rPr>
          <w:rFonts w:ascii="Arial" w:eastAsiaTheme="minorEastAsia" w:hAnsi="Arial" w:cs="Arial"/>
        </w:rPr>
      </w:pPr>
    </w:p>
    <w:p w:rsidR="00BD4C1D" w:rsidRDefault="00BD4C1D" w:rsidP="00BD4C1D">
      <w:pPr>
        <w:widowControl w:val="0"/>
        <w:autoSpaceDE w:val="0"/>
        <w:autoSpaceDN w:val="0"/>
        <w:adjustRightInd w:val="0"/>
        <w:spacing w:after="0" w:line="340" w:lineRule="atLeast"/>
        <w:rPr>
          <w:rFonts w:ascii="Arial" w:eastAsiaTheme="minorEastAsia" w:hAnsi="Arial" w:cs="Arial"/>
        </w:rPr>
      </w:pPr>
      <w:r>
        <w:rPr>
          <w:rFonts w:ascii="Arial" w:eastAsiaTheme="minorEastAsia" w:hAnsi="Arial" w:cs="Arial"/>
        </w:rPr>
        <w:t xml:space="preserve">“Obviously, everybody is aware at this point that this is going to be a big and powerful storm,” President Barack Obama said in an address on Monday afternoon in which he urged the public to follow evacuation orders and warned of a lengthy recovery. </w:t>
      </w:r>
    </w:p>
    <w:p w:rsidR="00BD4C1D" w:rsidRDefault="00BD4C1D" w:rsidP="00BD4C1D">
      <w:pPr>
        <w:widowControl w:val="0"/>
        <w:autoSpaceDE w:val="0"/>
        <w:autoSpaceDN w:val="0"/>
        <w:adjustRightInd w:val="0"/>
        <w:spacing w:after="0" w:line="340" w:lineRule="atLeast"/>
        <w:rPr>
          <w:rFonts w:ascii="Arial" w:eastAsiaTheme="minorEastAsia" w:hAnsi="Arial" w:cs="Arial"/>
        </w:rPr>
      </w:pPr>
    </w:p>
    <w:p w:rsidR="00BD4C1D" w:rsidRDefault="00BD4C1D" w:rsidP="00BD4C1D">
      <w:pPr>
        <w:widowControl w:val="0"/>
        <w:autoSpaceDE w:val="0"/>
        <w:autoSpaceDN w:val="0"/>
        <w:adjustRightInd w:val="0"/>
        <w:spacing w:after="0" w:line="340" w:lineRule="atLeast"/>
        <w:rPr>
          <w:rFonts w:ascii="Arial" w:eastAsiaTheme="minorEastAsia" w:hAnsi="Arial" w:cs="Arial"/>
        </w:rPr>
      </w:pPr>
      <w:r>
        <w:rPr>
          <w:rFonts w:ascii="Arial" w:eastAsiaTheme="minorEastAsia" w:hAnsi="Arial" w:cs="Arial"/>
        </w:rPr>
        <w:t xml:space="preserve">Hurricane Sandy's top sustained winds grew stronger as the storm churned North on Monday and it appeared poised to veer west-northwest toward land, the National Weather Service said shortly before noon. The storm's center was expected to “make landfall along or just south of the southern New Jersey coast” on Monday evening, the service said. </w:t>
      </w:r>
    </w:p>
    <w:p w:rsidR="00BD4C1D" w:rsidRDefault="00BD4C1D" w:rsidP="00BD4C1D">
      <w:pPr>
        <w:widowControl w:val="0"/>
        <w:autoSpaceDE w:val="0"/>
        <w:autoSpaceDN w:val="0"/>
        <w:adjustRightInd w:val="0"/>
        <w:spacing w:after="0" w:line="340" w:lineRule="atLeast"/>
        <w:rPr>
          <w:rFonts w:ascii="Arial" w:eastAsiaTheme="minorEastAsia" w:hAnsi="Arial" w:cs="Arial"/>
        </w:rPr>
      </w:pPr>
    </w:p>
    <w:p w:rsidR="00BD4C1D" w:rsidRDefault="00BD4C1D" w:rsidP="00BD4C1D">
      <w:pPr>
        <w:widowControl w:val="0"/>
        <w:autoSpaceDE w:val="0"/>
        <w:autoSpaceDN w:val="0"/>
        <w:adjustRightInd w:val="0"/>
        <w:spacing w:after="0" w:line="340" w:lineRule="atLeast"/>
        <w:rPr>
          <w:rFonts w:ascii="Arial" w:eastAsiaTheme="minorEastAsia" w:hAnsi="Arial" w:cs="Arial"/>
        </w:rPr>
      </w:pPr>
      <w:r>
        <w:rPr>
          <w:rFonts w:ascii="Arial" w:eastAsiaTheme="minorEastAsia" w:hAnsi="Arial" w:cs="Arial"/>
        </w:rPr>
        <w:t>Federal officials are readying large generators for potential use by hospitals and water treatment plants, among other critical facilities, ahead of a possible landfall for Sandy some time overnight, said Craig Fugate, administrator of the Federal Emergency Management Agency, at a teleconference.</w:t>
      </w: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bookmarkStart w:id="0" w:name="_GoBack"/>
      <w:bookmarkEnd w:id="0"/>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r>
        <w:rPr>
          <w:rFonts w:ascii="Arial" w:eastAsiaTheme="minorEastAsia" w:hAnsi="Arial" w:cs="Arial"/>
          <w:u w:color="28528D"/>
        </w:rPr>
        <w:t xml:space="preserve">The officials said that it is not just the coastline that is in potential danger from an expected storm surge of water 4 to 8 feet deep, but areas inland also are exposed. Exactly where Sandy is headed and when it will get there remain difficult to predict, and though the storm has sped up recently, officials still expect it to slow down again. “It's going to be a long-duration event,” said Rick </w:t>
      </w:r>
      <w:proofErr w:type="spellStart"/>
      <w:r>
        <w:rPr>
          <w:rFonts w:ascii="Arial" w:eastAsiaTheme="minorEastAsia" w:hAnsi="Arial" w:cs="Arial"/>
          <w:u w:color="28528D"/>
        </w:rPr>
        <w:t>Knabb</w:t>
      </w:r>
      <w:proofErr w:type="spellEnd"/>
      <w:r>
        <w:rPr>
          <w:rFonts w:ascii="Arial" w:eastAsiaTheme="minorEastAsia" w:hAnsi="Arial" w:cs="Arial"/>
          <w:u w:color="28528D"/>
        </w:rPr>
        <w:t>, director of the National Oceanic and Atmospheric Administration's National Hurricane Center.</w:t>
      </w: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r>
        <w:rPr>
          <w:rFonts w:ascii="Arial" w:eastAsiaTheme="minorEastAsia" w:hAnsi="Arial" w:cs="Arial"/>
          <w:u w:color="28528D"/>
        </w:rPr>
        <w:t>Fugate said FEMA has the funds—$3.6 billion—to cover the immediate response to the storm, but funding to recover from the storm is less certain.</w:t>
      </w: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r>
        <w:rPr>
          <w:rFonts w:ascii="Arial" w:eastAsiaTheme="minorEastAsia" w:hAnsi="Arial" w:cs="Arial"/>
          <w:u w:color="28528D"/>
        </w:rPr>
        <w:t xml:space="preserve">Hospitals continued to operate, though </w:t>
      </w:r>
      <w:hyperlink r:id="rId16" w:history="1">
        <w:r>
          <w:rPr>
            <w:rFonts w:ascii="Arial" w:eastAsiaTheme="minorEastAsia" w:hAnsi="Arial" w:cs="Arial"/>
            <w:b/>
            <w:bCs/>
            <w:u w:val="single" w:color="28528D"/>
          </w:rPr>
          <w:t>some evacuated</w:t>
        </w:r>
      </w:hyperlink>
      <w:r>
        <w:rPr>
          <w:rFonts w:ascii="Arial" w:eastAsiaTheme="minorEastAsia" w:hAnsi="Arial" w:cs="Arial"/>
          <w:u w:color="28528D"/>
        </w:rPr>
        <w:t xml:space="preserve"> and others closed outpatient clinics and canceled elective surgeries. </w:t>
      </w: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r>
        <w:rPr>
          <w:rFonts w:ascii="Arial" w:eastAsiaTheme="minorEastAsia" w:hAnsi="Arial" w:cs="Arial"/>
          <w:u w:color="28528D"/>
        </w:rPr>
        <w:t xml:space="preserve">Several hospitals in New York and New Jersey evacuated in 2011 </w:t>
      </w:r>
      <w:hyperlink r:id="rId17" w:history="1">
        <w:r>
          <w:rPr>
            <w:rFonts w:ascii="Arial" w:eastAsiaTheme="minorEastAsia" w:hAnsi="Arial" w:cs="Arial"/>
            <w:b/>
            <w:bCs/>
            <w:u w:val="single" w:color="28528D"/>
          </w:rPr>
          <w:t>ahead of Hurricane Irene</w:t>
        </w:r>
      </w:hyperlink>
      <w:r>
        <w:rPr>
          <w:rFonts w:ascii="Arial" w:eastAsiaTheme="minorEastAsia" w:hAnsi="Arial" w:cs="Arial"/>
          <w:u w:color="28528D"/>
        </w:rPr>
        <w:t xml:space="preserve">. </w:t>
      </w: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r>
        <w:rPr>
          <w:rFonts w:ascii="Arial" w:eastAsiaTheme="minorEastAsia" w:hAnsi="Arial" w:cs="Arial"/>
          <w:u w:color="28528D"/>
        </w:rPr>
        <w:t xml:space="preserve">Fear of flooding and a potential loss of power prompted the Hoboken (N.J.) University Medical Center to evacuate its patients on Sunday evening. The Hoboken Office of Emergency Management “expressed concern that a storm surge could break the city's seawall and tides could rise several feet in that town,” the hospital said in a statement. </w:t>
      </w: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r>
        <w:rPr>
          <w:rFonts w:ascii="Arial" w:eastAsiaTheme="minorEastAsia" w:hAnsi="Arial" w:cs="Arial"/>
          <w:u w:color="28528D"/>
        </w:rPr>
        <w:t xml:space="preserve">Hoboken University Medical Center patients were transferred beginning at 5 p.m. on Sunday, starting with the most acute, with the final patients evacuated shortly after 4 a.m. on Monday, according to a statement. About 40 patients were transferred to Christ Hospital and another 17 patients were evacuated to Bayonne Medical Center. Patients were also transferred to </w:t>
      </w:r>
      <w:proofErr w:type="spellStart"/>
      <w:r>
        <w:rPr>
          <w:rFonts w:ascii="Arial" w:eastAsiaTheme="minorEastAsia" w:hAnsi="Arial" w:cs="Arial"/>
          <w:u w:color="28528D"/>
        </w:rPr>
        <w:t>Trinitas</w:t>
      </w:r>
      <w:proofErr w:type="spellEnd"/>
      <w:r>
        <w:rPr>
          <w:rFonts w:ascii="Arial" w:eastAsiaTheme="minorEastAsia" w:hAnsi="Arial" w:cs="Arial"/>
          <w:u w:color="28528D"/>
        </w:rPr>
        <w:t xml:space="preserve"> Hospital and St. Josephs Regional Medical Center. </w:t>
      </w: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r>
        <w:rPr>
          <w:rFonts w:ascii="Arial" w:eastAsiaTheme="minorEastAsia" w:hAnsi="Arial" w:cs="Arial"/>
          <w:u w:color="28528D"/>
        </w:rPr>
        <w:t xml:space="preserve">New York Downtown Hospital and the Veterans Administration New York Harbor Healthcare System's Manhattan Medical Center were also evacuated. </w:t>
      </w: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r>
        <w:rPr>
          <w:rFonts w:ascii="Arial" w:eastAsiaTheme="minorEastAsia" w:hAnsi="Arial" w:cs="Arial"/>
          <w:u w:color="28528D"/>
        </w:rPr>
        <w:t>Coney Island Hospital, owned by the New York City Health and Hospitals Corp., evacuated 40 patients, many whom needed ventilation, a spokeswoman said by e-mail. The hospital's emergency room remained open for walk-ins but would not accept ambulances.</w:t>
      </w: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p>
    <w:tbl>
      <w:tblPr>
        <w:tblW w:w="5880" w:type="dxa"/>
        <w:tblBorders>
          <w:top w:val="nil"/>
          <w:left w:val="nil"/>
          <w:right w:val="nil"/>
        </w:tblBorders>
        <w:tblLayout w:type="fixed"/>
        <w:tblLook w:val="0000" w:firstRow="0" w:lastRow="0" w:firstColumn="0" w:lastColumn="0" w:noHBand="0" w:noVBand="0"/>
      </w:tblPr>
      <w:tblGrid>
        <w:gridCol w:w="5880"/>
      </w:tblGrid>
      <w:tr w:rsidR="00BD4C1D">
        <w:tblPrEx>
          <w:tblCellMar>
            <w:top w:w="0" w:type="dxa"/>
            <w:bottom w:w="0" w:type="dxa"/>
          </w:tblCellMar>
        </w:tblPrEx>
        <w:tc>
          <w:tcPr>
            <w:tcW w:w="5640" w:type="dxa"/>
            <w:tcMar>
              <w:top w:w="240" w:type="nil"/>
              <w:left w:w="240" w:type="nil"/>
              <w:bottom w:w="240" w:type="nil"/>
              <w:right w:w="240" w:type="nil"/>
            </w:tcMar>
          </w:tcPr>
          <w:p w:rsidR="00BD4C1D" w:rsidRDefault="00BD4C1D">
            <w:pPr>
              <w:widowControl w:val="0"/>
              <w:autoSpaceDE w:val="0"/>
              <w:autoSpaceDN w:val="0"/>
              <w:adjustRightInd w:val="0"/>
              <w:spacing w:after="0" w:line="340" w:lineRule="atLeast"/>
              <w:rPr>
                <w:rFonts w:ascii="Arial" w:eastAsiaTheme="minorEastAsia" w:hAnsi="Arial" w:cs="Arial"/>
                <w:color w:val="666666"/>
                <w:u w:color="28528D"/>
              </w:rPr>
            </w:pPr>
            <w:r>
              <w:rPr>
                <w:rFonts w:ascii="Arial" w:eastAsiaTheme="minorEastAsia" w:hAnsi="Arial" w:cs="Arial"/>
                <w:b/>
                <w:bCs/>
                <w:noProof/>
                <w:u w:color="28528D"/>
                <w:lang w:eastAsia="en-US"/>
              </w:rPr>
              <w:drawing>
                <wp:inline distT="0" distB="0" distL="0" distR="0">
                  <wp:extent cx="2575560" cy="1828800"/>
                  <wp:effectExtent l="0" t="0" r="0" b="0"/>
                  <wp:docPr id="1" name="Picture 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5560" cy="1828800"/>
                          </a:xfrm>
                          <a:prstGeom prst="rect">
                            <a:avLst/>
                          </a:prstGeom>
                          <a:noFill/>
                          <a:ln>
                            <a:noFill/>
                          </a:ln>
                        </pic:spPr>
                      </pic:pic>
                    </a:graphicData>
                  </a:graphic>
                </wp:inline>
              </w:drawing>
            </w:r>
          </w:p>
          <w:p w:rsidR="00BD4C1D" w:rsidRDefault="00BD4C1D">
            <w:pPr>
              <w:widowControl w:val="0"/>
              <w:autoSpaceDE w:val="0"/>
              <w:autoSpaceDN w:val="0"/>
              <w:adjustRightInd w:val="0"/>
              <w:spacing w:after="0" w:line="340" w:lineRule="atLeast"/>
              <w:rPr>
                <w:rFonts w:ascii="Arial" w:eastAsiaTheme="minorEastAsia" w:hAnsi="Arial" w:cs="Arial"/>
                <w:color w:val="666666"/>
                <w:u w:color="28528D"/>
              </w:rPr>
            </w:pPr>
            <w:r>
              <w:rPr>
                <w:rFonts w:ascii="Arial" w:eastAsiaTheme="minorEastAsia" w:hAnsi="Arial" w:cs="Arial"/>
                <w:color w:val="666666"/>
                <w:u w:color="28528D"/>
              </w:rPr>
              <w:t>Ambulances line up near the Hoboken University Medical Center, where patients were evacuated in anticipation of Hurricane Sandy.</w:t>
            </w:r>
          </w:p>
        </w:tc>
      </w:tr>
    </w:tbl>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r>
        <w:rPr>
          <w:rFonts w:ascii="Arial" w:eastAsiaTheme="minorEastAsia" w:hAnsi="Arial" w:cs="Arial"/>
          <w:u w:color="28528D"/>
        </w:rPr>
        <w:t xml:space="preserve">In Connecticut, where the governor ordered state highways closed to nonemergency vehicles on Monday afternoon, hospitals canceled elective surgeries and clinic visits but did not evacuate, said Michele Sharp, a spokeswoman for the state hospital association. </w:t>
      </w: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r>
        <w:rPr>
          <w:rFonts w:ascii="Arial" w:eastAsiaTheme="minorEastAsia" w:hAnsi="Arial" w:cs="Arial"/>
          <w:u w:color="28528D"/>
        </w:rPr>
        <w:t>With New York public transportation shut down on Sunday evening, hospitals worked to coordinate transportation or find room for employees who could not travel. At Montefiore Medical Center, Susan Green-</w:t>
      </w:r>
      <w:proofErr w:type="spellStart"/>
      <w:r>
        <w:rPr>
          <w:rFonts w:ascii="Arial" w:eastAsiaTheme="minorEastAsia" w:hAnsi="Arial" w:cs="Arial"/>
          <w:u w:color="28528D"/>
        </w:rPr>
        <w:t>Lorenzen</w:t>
      </w:r>
      <w:proofErr w:type="spellEnd"/>
      <w:r>
        <w:rPr>
          <w:rFonts w:ascii="Arial" w:eastAsiaTheme="minorEastAsia" w:hAnsi="Arial" w:cs="Arial"/>
          <w:u w:color="28528D"/>
        </w:rPr>
        <w:t xml:space="preserve">, the senior vice president of operations, said roughly 15 cars were shuttling workers to and from the Bronx hospital and employees were expected to stay overnight on Monday, when the storm was expected to make landfall. </w:t>
      </w: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r>
        <w:rPr>
          <w:rFonts w:ascii="Arial" w:eastAsiaTheme="minorEastAsia" w:hAnsi="Arial" w:cs="Arial"/>
          <w:u w:color="28528D"/>
        </w:rPr>
        <w:t>Green-</w:t>
      </w:r>
      <w:proofErr w:type="spellStart"/>
      <w:r>
        <w:rPr>
          <w:rFonts w:ascii="Arial" w:eastAsiaTheme="minorEastAsia" w:hAnsi="Arial" w:cs="Arial"/>
          <w:u w:color="28528D"/>
        </w:rPr>
        <w:t>Lorenzen</w:t>
      </w:r>
      <w:proofErr w:type="spellEnd"/>
      <w:r>
        <w:rPr>
          <w:rFonts w:ascii="Arial" w:eastAsiaTheme="minorEastAsia" w:hAnsi="Arial" w:cs="Arial"/>
          <w:u w:color="28528D"/>
        </w:rPr>
        <w:t xml:space="preserve"> said the hospital admitted newborns, their mothers and some fathers who were evacuated from New York Downtown Hospital. Montefiore Medical Center also received on Saturday deliveries for medical and surgical supplies scheduled to arrive Monday and stocked up on food and water for the week ahead, she said. </w:t>
      </w: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r>
        <w:rPr>
          <w:rFonts w:ascii="Arial" w:eastAsiaTheme="minorEastAsia" w:hAnsi="Arial" w:cs="Arial"/>
          <w:u w:color="28528D"/>
        </w:rPr>
        <w:t xml:space="preserve">North Shore Long Island Jewish Health System said it evacuated patients dependent on ventilators or other devices from Staten Island University Hospital and Southside Hospital, according to a news release. Another 38 patients from the system's South Beach </w:t>
      </w:r>
      <w:proofErr w:type="spellStart"/>
      <w:r>
        <w:rPr>
          <w:rFonts w:ascii="Arial" w:eastAsiaTheme="minorEastAsia" w:hAnsi="Arial" w:cs="Arial"/>
          <w:u w:color="28528D"/>
        </w:rPr>
        <w:t>Psychatric</w:t>
      </w:r>
      <w:proofErr w:type="spellEnd"/>
      <w:r>
        <w:rPr>
          <w:rFonts w:ascii="Arial" w:eastAsiaTheme="minorEastAsia" w:hAnsi="Arial" w:cs="Arial"/>
          <w:u w:color="28528D"/>
        </w:rPr>
        <w:t xml:space="preserve"> Center were also evacuated. </w:t>
      </w: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r>
        <w:rPr>
          <w:rFonts w:ascii="Arial" w:eastAsiaTheme="minorEastAsia" w:hAnsi="Arial" w:cs="Arial"/>
          <w:u w:color="28528D"/>
        </w:rPr>
        <w:t xml:space="preserve">North Shore-LIJ urged workers to bring </w:t>
      </w:r>
      <w:proofErr w:type="gramStart"/>
      <w:r>
        <w:rPr>
          <w:rFonts w:ascii="Arial" w:eastAsiaTheme="minorEastAsia" w:hAnsi="Arial" w:cs="Arial"/>
          <w:u w:color="28528D"/>
        </w:rPr>
        <w:t>a clothing</w:t>
      </w:r>
      <w:proofErr w:type="gramEnd"/>
      <w:r>
        <w:rPr>
          <w:rFonts w:ascii="Arial" w:eastAsiaTheme="minorEastAsia" w:hAnsi="Arial" w:cs="Arial"/>
          <w:u w:color="28528D"/>
        </w:rPr>
        <w:t xml:space="preserve"> and toiletries to work in anticipation of an overnight stay. </w:t>
      </w: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r w:rsidRPr="00BD4C1D">
        <w:rPr>
          <w:rFonts w:ascii="Arial" w:eastAsiaTheme="minorEastAsia" w:hAnsi="Arial" w:cs="Arial"/>
          <w:highlight w:val="yellow"/>
          <w:u w:color="28528D"/>
        </w:rPr>
        <w:t xml:space="preserve">North Shore-LIJ lost access to electronic health records at Staten Island University Hospital after flooding caused the evacuation of a building that houses its data center and power was cut to the building, said Terry </w:t>
      </w:r>
      <w:proofErr w:type="spellStart"/>
      <w:r w:rsidRPr="00BD4C1D">
        <w:rPr>
          <w:rFonts w:ascii="Arial" w:eastAsiaTheme="minorEastAsia" w:hAnsi="Arial" w:cs="Arial"/>
          <w:highlight w:val="yellow"/>
          <w:u w:color="28528D"/>
        </w:rPr>
        <w:t>Lynam</w:t>
      </w:r>
      <w:proofErr w:type="spellEnd"/>
      <w:r w:rsidRPr="00BD4C1D">
        <w:rPr>
          <w:rFonts w:ascii="Arial" w:eastAsiaTheme="minorEastAsia" w:hAnsi="Arial" w:cs="Arial"/>
          <w:highlight w:val="yellow"/>
          <w:u w:color="28528D"/>
        </w:rPr>
        <w:t xml:space="preserve">, a spokesman for the system. Medical </w:t>
      </w:r>
      <w:proofErr w:type="gramStart"/>
      <w:r w:rsidRPr="00BD4C1D">
        <w:rPr>
          <w:rFonts w:ascii="Arial" w:eastAsiaTheme="minorEastAsia" w:hAnsi="Arial" w:cs="Arial"/>
          <w:highlight w:val="yellow"/>
          <w:u w:color="28528D"/>
        </w:rPr>
        <w:t>staff are</w:t>
      </w:r>
      <w:proofErr w:type="gramEnd"/>
      <w:r w:rsidRPr="00BD4C1D">
        <w:rPr>
          <w:rFonts w:ascii="Arial" w:eastAsiaTheme="minorEastAsia" w:hAnsi="Arial" w:cs="Arial"/>
          <w:highlight w:val="yellow"/>
          <w:u w:color="28528D"/>
        </w:rPr>
        <w:t xml:space="preserve"> using paper medical records, he said.</w:t>
      </w:r>
      <w:r>
        <w:rPr>
          <w:rFonts w:ascii="Arial" w:eastAsiaTheme="minorEastAsia" w:hAnsi="Arial" w:cs="Arial"/>
          <w:u w:color="28528D"/>
        </w:rPr>
        <w:t xml:space="preserve"> The Staten Island University Hospital's southern campus is operating on backup power and its Glen Cove Hospital has seen intermittent power, he said. </w:t>
      </w: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r>
        <w:rPr>
          <w:rFonts w:ascii="Arial" w:eastAsiaTheme="minorEastAsia" w:hAnsi="Arial" w:cs="Arial"/>
          <w:u w:color="28528D"/>
        </w:rPr>
        <w:t xml:space="preserve">Long Beach (N.Y.) Medical Center </w:t>
      </w:r>
      <w:hyperlink r:id="rId20" w:history="1">
        <w:r>
          <w:rPr>
            <w:rFonts w:ascii="Arial" w:eastAsiaTheme="minorEastAsia" w:hAnsi="Arial" w:cs="Arial"/>
            <w:b/>
            <w:bCs/>
            <w:u w:val="single" w:color="28528D"/>
          </w:rPr>
          <w:t>was also evacuated</w:t>
        </w:r>
      </w:hyperlink>
      <w:r>
        <w:rPr>
          <w:rFonts w:ascii="Arial" w:eastAsiaTheme="minorEastAsia" w:hAnsi="Arial" w:cs="Arial"/>
          <w:u w:color="28528D"/>
        </w:rPr>
        <w:t>.</w:t>
      </w: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p>
    <w:p w:rsidR="00BD4C1D" w:rsidRDefault="00BD4C1D" w:rsidP="00BD4C1D">
      <w:pPr>
        <w:widowControl w:val="0"/>
        <w:autoSpaceDE w:val="0"/>
        <w:autoSpaceDN w:val="0"/>
        <w:adjustRightInd w:val="0"/>
        <w:spacing w:after="0" w:line="340" w:lineRule="atLeast"/>
        <w:rPr>
          <w:rFonts w:ascii="Arial" w:eastAsiaTheme="minorEastAsia" w:hAnsi="Arial" w:cs="Arial"/>
          <w:u w:color="28528D"/>
        </w:rPr>
      </w:pPr>
      <w:r>
        <w:rPr>
          <w:rFonts w:ascii="Arial" w:eastAsiaTheme="minorEastAsia" w:hAnsi="Arial" w:cs="Arial"/>
          <w:u w:color="28528D"/>
        </w:rPr>
        <w:t>No Pennsylvania hospitals or healthcare facilities have been reported evacuated as the storm approaches, said Penny Kline, a spokeswoman with the state health department. "We are ready to respond to any unmet needs requests we receive as a result of Hurricane Sandy," she said.</w:t>
      </w:r>
    </w:p>
    <w:p w:rsidR="00BD4C1D" w:rsidRDefault="00BD4C1D" w:rsidP="00BD4C1D">
      <w:pPr>
        <w:widowControl w:val="0"/>
        <w:autoSpaceDE w:val="0"/>
        <w:autoSpaceDN w:val="0"/>
        <w:adjustRightInd w:val="0"/>
        <w:spacing w:after="0"/>
        <w:rPr>
          <w:rFonts w:ascii="Arial" w:eastAsiaTheme="minorEastAsia" w:hAnsi="Arial" w:cs="Arial"/>
          <w:sz w:val="32"/>
          <w:szCs w:val="32"/>
          <w:u w:color="28528D"/>
        </w:rPr>
      </w:pPr>
    </w:p>
    <w:p w:rsidR="00BD4C1D" w:rsidRDefault="00BD4C1D" w:rsidP="00BD4C1D">
      <w:pPr>
        <w:widowControl w:val="0"/>
        <w:autoSpaceDE w:val="0"/>
        <w:autoSpaceDN w:val="0"/>
        <w:adjustRightInd w:val="0"/>
        <w:spacing w:after="0"/>
        <w:rPr>
          <w:rFonts w:ascii="Arial" w:eastAsiaTheme="minorEastAsia" w:hAnsi="Arial" w:cs="Arial"/>
          <w:sz w:val="32"/>
          <w:szCs w:val="32"/>
          <w:u w:color="28528D"/>
        </w:rPr>
      </w:pPr>
    </w:p>
    <w:p w:rsidR="00BD4C1D" w:rsidRDefault="00BD4C1D" w:rsidP="00BD4C1D">
      <w:pPr>
        <w:widowControl w:val="0"/>
        <w:autoSpaceDE w:val="0"/>
        <w:autoSpaceDN w:val="0"/>
        <w:adjustRightInd w:val="0"/>
        <w:spacing w:after="0"/>
        <w:rPr>
          <w:rFonts w:ascii="Arial" w:eastAsiaTheme="minorEastAsia" w:hAnsi="Arial" w:cs="Arial"/>
          <w:sz w:val="32"/>
          <w:szCs w:val="32"/>
          <w:u w:color="28528D"/>
        </w:rPr>
      </w:pPr>
      <w:r>
        <w:rPr>
          <w:rFonts w:ascii="Arial" w:eastAsiaTheme="minorEastAsia" w:hAnsi="Arial" w:cs="Arial"/>
          <w:sz w:val="32"/>
          <w:szCs w:val="32"/>
          <w:u w:color="28528D"/>
        </w:rPr>
        <w:t xml:space="preserve">Read more: </w:t>
      </w:r>
      <w:hyperlink r:id="rId21" w:history="1">
        <w:r>
          <w:rPr>
            <w:rFonts w:ascii="Arial" w:eastAsiaTheme="minorEastAsia" w:hAnsi="Arial" w:cs="Arial"/>
            <w:color w:val="0B3593"/>
            <w:sz w:val="32"/>
            <w:szCs w:val="32"/>
            <w:u w:val="single" w:color="0B3593"/>
          </w:rPr>
          <w:t>East Coast hospitals stare down Hurricane Sandy | Modern Healthcare</w:t>
        </w:r>
      </w:hyperlink>
      <w:r>
        <w:rPr>
          <w:rFonts w:ascii="Arial" w:eastAsiaTheme="minorEastAsia" w:hAnsi="Arial" w:cs="Arial"/>
          <w:sz w:val="32"/>
          <w:szCs w:val="32"/>
          <w:u w:color="28528D"/>
        </w:rPr>
        <w:t xml:space="preserve"> </w:t>
      </w:r>
      <w:hyperlink r:id="rId22" w:history="1">
        <w:r>
          <w:rPr>
            <w:rFonts w:ascii="Arial" w:eastAsiaTheme="minorEastAsia" w:hAnsi="Arial" w:cs="Arial"/>
            <w:color w:val="0B3593"/>
            <w:sz w:val="32"/>
            <w:szCs w:val="32"/>
            <w:u w:val="single" w:color="0B3593"/>
          </w:rPr>
          <w:t>http://www.modernhealthcare.com/article/20121029/NEWS/310299872#ixzz2D6guROKg</w:t>
        </w:r>
      </w:hyperlink>
      <w:r>
        <w:rPr>
          <w:rFonts w:ascii="Arial" w:eastAsiaTheme="minorEastAsia" w:hAnsi="Arial" w:cs="Arial"/>
          <w:sz w:val="32"/>
          <w:szCs w:val="32"/>
          <w:u w:color="28528D"/>
        </w:rPr>
        <w:t xml:space="preserve"> </w:t>
      </w:r>
    </w:p>
    <w:p w:rsidR="00634E90" w:rsidRDefault="00BD4C1D" w:rsidP="00BD4C1D">
      <w:proofErr w:type="gramStart"/>
      <w:r>
        <w:rPr>
          <w:rFonts w:ascii="Arial" w:eastAsiaTheme="minorEastAsia" w:hAnsi="Arial" w:cs="Arial"/>
          <w:sz w:val="32"/>
          <w:szCs w:val="32"/>
          <w:u w:color="28528D"/>
        </w:rPr>
        <w:t>?</w:t>
      </w:r>
      <w:proofErr w:type="spellStart"/>
      <w:r>
        <w:rPr>
          <w:rFonts w:ascii="Arial" w:eastAsiaTheme="minorEastAsia" w:hAnsi="Arial" w:cs="Arial"/>
          <w:sz w:val="32"/>
          <w:szCs w:val="32"/>
          <w:u w:color="28528D"/>
        </w:rPr>
        <w:t>trk</w:t>
      </w:r>
      <w:proofErr w:type="spellEnd"/>
      <w:proofErr w:type="gramEnd"/>
      <w:r>
        <w:rPr>
          <w:rFonts w:ascii="Arial" w:eastAsiaTheme="minorEastAsia" w:hAnsi="Arial" w:cs="Arial"/>
          <w:sz w:val="32"/>
          <w:szCs w:val="32"/>
          <w:u w:color="28528D"/>
        </w:rPr>
        <w:t>=</w:t>
      </w:r>
      <w:proofErr w:type="spellStart"/>
      <w:r>
        <w:rPr>
          <w:rFonts w:ascii="Arial" w:eastAsiaTheme="minorEastAsia" w:hAnsi="Arial" w:cs="Arial"/>
          <w:sz w:val="32"/>
          <w:szCs w:val="32"/>
          <w:u w:color="28528D"/>
        </w:rPr>
        <w:t>tynt</w:t>
      </w:r>
      <w:proofErr w:type="spellEnd"/>
    </w:p>
    <w:sectPr w:rsidR="00634E90" w:rsidSect="00E54B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C1D"/>
    <w:rsid w:val="00253C8E"/>
    <w:rsid w:val="00634E90"/>
    <w:rsid w:val="0089041F"/>
    <w:rsid w:val="00BD4C1D"/>
    <w:rsid w:val="00E54BB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A9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41F"/>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C1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4C1D"/>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41F"/>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C1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4C1D"/>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http://www.modernhealthcare.com/section/articles?tagID=800" TargetMode="External"/><Relationship Id="rId20" Type="http://schemas.openxmlformats.org/officeDocument/2006/relationships/hyperlink" Target="http://lbmc.org/" TargetMode="External"/><Relationship Id="rId4" Type="http://schemas.openxmlformats.org/officeDocument/2006/relationships/webSettings" Target="webSettings.xml"/><Relationship Id="rId21" Type="http://schemas.openxmlformats.org/officeDocument/2006/relationships/hyperlink" Target="http://www.modernhealthcare.com/article/20121029/NEWS/310299872#ixzz2D6guROKg" TargetMode="External"/><Relationship Id="rId22" Type="http://schemas.openxmlformats.org/officeDocument/2006/relationships/hyperlink" Target="http://www.modernhealthcare.com/article/20121029/NEWS/310299872#ixzz2D6guROKg" TargetMode="External"/><Relationship Id="rId23" Type="http://schemas.openxmlformats.org/officeDocument/2006/relationships/fontTable" Target="fontTable.xml"/><Relationship Id="rId7" Type="http://schemas.openxmlformats.org/officeDocument/2006/relationships/hyperlink" Target="http://www.modernhealthcare.com/section/articles?tagID=823" TargetMode="External"/><Relationship Id="rId11" Type="http://schemas.openxmlformats.org/officeDocument/2006/relationships/hyperlink" Target="http://www.modernhealthcare.com/section/articles?tagID=956" TargetMode="External"/><Relationship Id="rId1" Type="http://schemas.openxmlformats.org/officeDocument/2006/relationships/styles" Target="styles.xml"/><Relationship Id="rId24" Type="http://schemas.openxmlformats.org/officeDocument/2006/relationships/theme" Target="theme/theme1.xml"/><Relationship Id="rId6" Type="http://schemas.openxmlformats.org/officeDocument/2006/relationships/hyperlink" Target="mailto:pbarr@modernhealthcare.com" TargetMode="External"/><Relationship Id="rId16" Type="http://schemas.openxmlformats.org/officeDocument/2006/relationships/hyperlink" Target="http://www.modernhealthcare.com/article/20121028/NEWS/310289996/healthcare-providers-along-east-coast-prepare-for-hurricane-sandy" TargetMode="External"/><Relationship Id="rId8" Type="http://schemas.openxmlformats.org/officeDocument/2006/relationships/hyperlink" Target="http://www.modernhealthcare.com/section/articles?tagID=777" TargetMode="External"/><Relationship Id="rId13" Type="http://schemas.openxmlformats.org/officeDocument/2006/relationships/hyperlink" Target="http://www.modernhealthcare.com/section/articles?tagID=949" TargetMode="External"/><Relationship Id="rId10" Type="http://schemas.openxmlformats.org/officeDocument/2006/relationships/hyperlink" Target="http://www.modernhealthcare.com/section/articles?tagID=5" TargetMode="External"/><Relationship Id="rId5" Type="http://schemas.openxmlformats.org/officeDocument/2006/relationships/hyperlink" Target="mailto:mevans@modernhealthcare.com" TargetMode="External"/><Relationship Id="rId15" Type="http://schemas.openxmlformats.org/officeDocument/2006/relationships/hyperlink" Target="http://www.modernhealthcare.com/section/articles?tagID=802" TargetMode="External"/><Relationship Id="rId12" Type="http://schemas.openxmlformats.org/officeDocument/2006/relationships/hyperlink" Target="http://www.modernhealthcare.com/section/articles?tagID=789" TargetMode="External"/><Relationship Id="rId17" Type="http://schemas.openxmlformats.org/officeDocument/2006/relationships/hyperlink" Target="http://www.modernhealthcare.com/article/20110828/NEWS/308289998/new-york-hospitals-begin-assessing-irene-damage" TargetMode="External"/><Relationship Id="rId19" Type="http://schemas.openxmlformats.org/officeDocument/2006/relationships/image" Target="media/image1.jpeg"/><Relationship Id="rId2" Type="http://schemas.microsoft.com/office/2007/relationships/stylesWithEffects" Target="stylesWithEffects.xml"/><Relationship Id="rId9" Type="http://schemas.openxmlformats.org/officeDocument/2006/relationships/hyperlink" Target="http://www.modernhealthcare.com/section/articles?tagID=510" TargetMode="External"/><Relationship Id="rId3" Type="http://schemas.openxmlformats.org/officeDocument/2006/relationships/settings" Target="settings.xml"/><Relationship Id="rId18" Type="http://schemas.openxmlformats.org/officeDocument/2006/relationships/hyperlink" Target="http://www.modernhealthcare.com/apps/pbcsi.dll/storyimage/CH/20121029/NEWS/310299872/V3/0/V3-310299872.jpg&amp;maxw=800&amp;maxh=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1081</Words>
  <Characters>6166</Characters>
  <Application>Microsoft Macintosh Word</Application>
  <DocSecurity>0</DocSecurity>
  <Lines>51</Lines>
  <Paragraphs>14</Paragraphs>
  <ScaleCrop>false</ScaleCrop>
  <Company>Cornell University</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Elitzer</dc:creator>
  <cp:keywords/>
  <dc:description/>
  <cp:lastModifiedBy>Amy Elitzer</cp:lastModifiedBy>
  <cp:revision>1</cp:revision>
  <dcterms:created xsi:type="dcterms:W3CDTF">2012-11-24T03:24:00Z</dcterms:created>
  <dcterms:modified xsi:type="dcterms:W3CDTF">2012-11-24T03:25:00Z</dcterms:modified>
</cp:coreProperties>
</file>